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  <w:bookmarkStart w:id="0" w:name="_GoBack"/>
      <w:bookmarkEnd w:id="0"/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77777777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proofErr w:type="gramStart"/>
      <w:r w:rsidR="00D92E52"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 xml:space="preserve"> held</w:t>
      </w:r>
      <w:proofErr w:type="gramEnd"/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</w:t>
            </w:r>
            <w:proofErr w:type="spellStart"/>
            <w:r>
              <w:rPr>
                <w:rFonts w:ascii="Book Antiqua" w:hAnsi="Book Antiqua"/>
                <w:b/>
                <w:sz w:val="16"/>
                <w:szCs w:val="16"/>
              </w:rPr>
              <w:t>yy</w:t>
            </w:r>
            <w:proofErr w:type="spellEnd"/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77777777" w:rsidR="0070581B" w:rsidRDefault="00E95BE3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004E81">
        <w:rPr>
          <w:rFonts w:ascii="Book Antiqua" w:hAnsi="Book Antiqua"/>
          <w:b/>
        </w:rPr>
        <w:tab/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737"/>
        <w:gridCol w:w="953"/>
        <w:gridCol w:w="992"/>
        <w:gridCol w:w="1418"/>
        <w:gridCol w:w="1276"/>
        <w:gridCol w:w="2925"/>
      </w:tblGrid>
      <w:tr w:rsidR="00E95BE3" w14:paraId="6823D464" w14:textId="77777777" w:rsidTr="004726BD">
        <w:tc>
          <w:tcPr>
            <w:tcW w:w="737" w:type="dxa"/>
          </w:tcPr>
          <w:p w14:paraId="303337D9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953" w:type="dxa"/>
          </w:tcPr>
          <w:p w14:paraId="37F25EB1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992" w:type="dxa"/>
          </w:tcPr>
          <w:p w14:paraId="6827847D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418" w:type="dxa"/>
          </w:tcPr>
          <w:p w14:paraId="4F12A798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276" w:type="dxa"/>
          </w:tcPr>
          <w:p w14:paraId="19B4598C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36DC15D8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2925" w:type="dxa"/>
          </w:tcPr>
          <w:p w14:paraId="343ECBF9" w14:textId="77777777" w:rsidR="00E95BE3" w:rsidRDefault="00E95BE3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E95BE3" w14:paraId="6F1F05EC" w14:textId="77777777" w:rsidTr="004726BD">
        <w:tc>
          <w:tcPr>
            <w:tcW w:w="737" w:type="dxa"/>
          </w:tcPr>
          <w:p w14:paraId="4197DE5D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7A3A6E0C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2E9CC184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4EB8A1DF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1C26B557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14078F78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8E2F9F" w:rsidRDefault="008E2F9F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8E2F9F" w:rsidRDefault="008E2F9F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</w:p>
          <w:p w14:paraId="450FE9F3" w14:textId="77777777" w:rsidR="00620F5F" w:rsidRPr="002A77A0" w:rsidRDefault="002A77A0" w:rsidP="002A77A0">
            <w:pPr>
              <w:jc w:val="both"/>
              <w:rPr>
                <w:rFonts w:ascii="Book Antiqua" w:hAnsi="Book Antiqua"/>
                <w:b/>
                <w:u w:val="single"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 w:rsidR="0069563B"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="0069563B" w:rsidRPr="002A77A0">
              <w:rPr>
                <w:rFonts w:ascii="Book Antiqua" w:hAnsi="Book Antiqua"/>
                <w:b/>
                <w:u w:val="single"/>
              </w:rPr>
              <w:t>related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to requirement of QR:</w:t>
            </w:r>
          </w:p>
          <w:p w14:paraId="0E8EE1ED" w14:textId="77777777" w:rsidR="002A77A0" w:rsidRDefault="002A77A0" w:rsidP="00620F5F">
            <w:pPr>
              <w:rPr>
                <w:rFonts w:ascii="Book Antiqua" w:hAnsi="Book Antiqua"/>
                <w:b/>
              </w:rPr>
            </w:pPr>
          </w:p>
          <w:p w14:paraId="1A7E01FD" w14:textId="77777777" w:rsidR="00620F5F" w:rsidRDefault="00620F5F" w:rsidP="0069563B">
            <w:pPr>
              <w:rPr>
                <w:rFonts w:ascii="Book Antiqua" w:hAnsi="Book Antiqua"/>
                <w:b/>
              </w:rPr>
            </w:pPr>
          </w:p>
        </w:tc>
      </w:tr>
      <w:tr w:rsidR="00E95BE3" w14:paraId="3AAD4AAF" w14:textId="77777777" w:rsidTr="004726BD">
        <w:tc>
          <w:tcPr>
            <w:tcW w:w="737" w:type="dxa"/>
          </w:tcPr>
          <w:p w14:paraId="143325B9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093AEEC5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34E6B6C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11FE1D5A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5CB8B63F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353483B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</w:tr>
      <w:tr w:rsidR="00E95BE3" w14:paraId="50F708D2" w14:textId="77777777" w:rsidTr="004726BD">
        <w:tc>
          <w:tcPr>
            <w:tcW w:w="737" w:type="dxa"/>
          </w:tcPr>
          <w:p w14:paraId="2517018E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53" w:type="dxa"/>
          </w:tcPr>
          <w:p w14:paraId="7EA3603A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92" w:type="dxa"/>
          </w:tcPr>
          <w:p w14:paraId="5CAF816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418" w:type="dxa"/>
          </w:tcPr>
          <w:p w14:paraId="54039798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6" w:type="dxa"/>
          </w:tcPr>
          <w:p w14:paraId="28DB79E3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925" w:type="dxa"/>
          </w:tcPr>
          <w:p w14:paraId="06DFC0E0" w14:textId="77777777" w:rsidR="00E95BE3" w:rsidRDefault="00E95BE3" w:rsidP="0070581B">
            <w:pPr>
              <w:rPr>
                <w:rFonts w:ascii="Book Antiqua" w:hAnsi="Book Antiqua"/>
                <w:b/>
              </w:rPr>
            </w:pPr>
          </w:p>
        </w:tc>
      </w:tr>
    </w:tbl>
    <w:p w14:paraId="301A4A04" w14:textId="77777777" w:rsidR="00D43266" w:rsidRPr="00D43266" w:rsidRDefault="00D43266" w:rsidP="00D43266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D43266">
        <w:rPr>
          <w:rFonts w:ascii="Book Antiqua" w:hAnsi="Book Antiqua"/>
          <w:b/>
          <w:i/>
          <w:sz w:val="18"/>
          <w:szCs w:val="18"/>
        </w:rPr>
        <w:t xml:space="preserve">(above provided details shall be considered as experience of </w:t>
      </w:r>
      <w:r w:rsidR="00602081">
        <w:rPr>
          <w:rFonts w:ascii="Book Antiqua" w:hAnsi="Book Antiqua"/>
          <w:b/>
          <w:i/>
          <w:sz w:val="18"/>
          <w:szCs w:val="18"/>
        </w:rPr>
        <w:t>Expert</w:t>
      </w:r>
      <w:r w:rsidRPr="00D43266">
        <w:rPr>
          <w:rFonts w:ascii="Book Antiqua" w:hAnsi="Book Antiqua"/>
          <w:b/>
          <w:i/>
          <w:sz w:val="18"/>
          <w:szCs w:val="18"/>
        </w:rPr>
        <w:t>)</w:t>
      </w:r>
    </w:p>
    <w:p w14:paraId="7B963A3D" w14:textId="77777777" w:rsidR="0070581B" w:rsidRDefault="00E95BE3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8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>Details of the current assignment and the time duration for which services are required for the current assignment</w:t>
      </w:r>
      <w:r w:rsidR="0070581B">
        <w:rPr>
          <w:rFonts w:ascii="Book Antiqua" w:hAnsi="Book Antiqua"/>
          <w:b/>
        </w:rPr>
        <w:tab/>
      </w:r>
      <w:r w:rsidR="00D43266">
        <w:rPr>
          <w:rFonts w:ascii="Book Antiqua" w:hAnsi="Book Antiqua"/>
          <w:b/>
        </w:rPr>
        <w:t>:</w:t>
      </w:r>
      <w:r w:rsidR="0070581B">
        <w:rPr>
          <w:rFonts w:ascii="Book Antiqua" w:hAnsi="Book Antiqua"/>
          <w:b/>
        </w:rPr>
        <w:tab/>
      </w:r>
    </w:p>
    <w:p w14:paraId="4D453E9B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proofErr w:type="spellStart"/>
      <w:r w:rsidRPr="0088335B">
        <w:rPr>
          <w:rFonts w:ascii="Book Antiqua" w:hAnsi="Book Antiqua"/>
        </w:rPr>
        <w:t>Authorised</w:t>
      </w:r>
      <w:proofErr w:type="spellEnd"/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77777777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Proof.</w:t>
      </w:r>
    </w:p>
    <w:p w14:paraId="668B681B" w14:textId="77777777" w:rsidR="00E95BE3" w:rsidRPr="0088335B" w:rsidRDefault="00620F5F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>self-attested copy(</w:t>
      </w:r>
      <w:proofErr w:type="spellStart"/>
      <w:r w:rsidR="00D92E52" w:rsidRPr="008E2F9F">
        <w:rPr>
          <w:rFonts w:ascii="Book Antiqua" w:hAnsi="Book Antiqua"/>
        </w:rPr>
        <w:t>ies</w:t>
      </w:r>
      <w:proofErr w:type="spellEnd"/>
      <w:r w:rsidR="00D92E52" w:rsidRPr="008E2F9F">
        <w:rPr>
          <w:rFonts w:ascii="Book Antiqua" w:hAnsi="Book Antiqua"/>
        </w:rPr>
        <w:t xml:space="preserve">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C8FE3" w14:textId="77777777" w:rsidR="00815AE5" w:rsidRDefault="00815AE5" w:rsidP="00004E81">
      <w:pPr>
        <w:spacing w:after="0" w:line="240" w:lineRule="auto"/>
      </w:pPr>
      <w:r>
        <w:separator/>
      </w:r>
    </w:p>
  </w:endnote>
  <w:endnote w:type="continuationSeparator" w:id="0">
    <w:p w14:paraId="2A97EC9C" w14:textId="77777777" w:rsidR="00815AE5" w:rsidRDefault="00815AE5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F969C" w14:textId="77777777" w:rsidR="00815AE5" w:rsidRDefault="00815AE5" w:rsidP="00004E81">
      <w:pPr>
        <w:spacing w:after="0" w:line="240" w:lineRule="auto"/>
      </w:pPr>
      <w:r>
        <w:separator/>
      </w:r>
    </w:p>
  </w:footnote>
  <w:footnote w:type="continuationSeparator" w:id="0">
    <w:p w14:paraId="4A06DE67" w14:textId="77777777" w:rsidR="00815AE5" w:rsidRDefault="00815AE5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  <w:r w:rsidR="004461D7">
      <w:rPr>
        <w:rFonts w:ascii="Book Antiqua" w:hAnsi="Book Antiqua"/>
        <w:lang w:val="en-IN"/>
      </w:rPr>
      <w:t>_rev1.0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211C72"/>
    <w:rsid w:val="00260D44"/>
    <w:rsid w:val="002A77A0"/>
    <w:rsid w:val="002D5E11"/>
    <w:rsid w:val="002E22F0"/>
    <w:rsid w:val="004461D7"/>
    <w:rsid w:val="004726BD"/>
    <w:rsid w:val="00602081"/>
    <w:rsid w:val="00620F5F"/>
    <w:rsid w:val="00642F75"/>
    <w:rsid w:val="00665C9C"/>
    <w:rsid w:val="0069563B"/>
    <w:rsid w:val="006A4B4A"/>
    <w:rsid w:val="0070581B"/>
    <w:rsid w:val="00742E2C"/>
    <w:rsid w:val="00787B8E"/>
    <w:rsid w:val="007E4EB8"/>
    <w:rsid w:val="00806F7E"/>
    <w:rsid w:val="00815AE5"/>
    <w:rsid w:val="00862BCE"/>
    <w:rsid w:val="0088335B"/>
    <w:rsid w:val="008E2F9F"/>
    <w:rsid w:val="009329B2"/>
    <w:rsid w:val="009A32FE"/>
    <w:rsid w:val="00BA79AD"/>
    <w:rsid w:val="00C6067D"/>
    <w:rsid w:val="00C62B98"/>
    <w:rsid w:val="00CA35DB"/>
    <w:rsid w:val="00D43266"/>
    <w:rsid w:val="00D92E52"/>
    <w:rsid w:val="00E67215"/>
    <w:rsid w:val="00E95BE3"/>
    <w:rsid w:val="00F0151E"/>
    <w:rsid w:val="00F7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8</cp:revision>
  <cp:lastPrinted>2022-12-09T08:43:00Z</cp:lastPrinted>
  <dcterms:created xsi:type="dcterms:W3CDTF">2022-10-29T10:31:00Z</dcterms:created>
  <dcterms:modified xsi:type="dcterms:W3CDTF">2022-12-09T08:43:00Z</dcterms:modified>
</cp:coreProperties>
</file>